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6" w:rsidRPr="001D46E1" w:rsidRDefault="002A0AFB" w:rsidP="002A0AFB">
      <w:pPr>
        <w:spacing w:after="0" w:line="240" w:lineRule="auto"/>
        <w:jc w:val="right"/>
        <w:rPr>
          <w:rFonts w:ascii="Century Gothic" w:hAnsi="Century Gothic"/>
          <w:b/>
        </w:rPr>
      </w:pPr>
      <w:bookmarkStart w:id="0" w:name="_GoBack"/>
      <w:bookmarkEnd w:id="0"/>
      <w:r w:rsidRPr="001D46E1">
        <w:rPr>
          <w:rFonts w:ascii="Century Gothic" w:hAnsi="Century Gothic"/>
          <w:b/>
        </w:rPr>
        <w:t xml:space="preserve">Mr. </w:t>
      </w:r>
      <w:proofErr w:type="spellStart"/>
      <w:r w:rsidRPr="001D46E1">
        <w:rPr>
          <w:rFonts w:ascii="Century Gothic" w:hAnsi="Century Gothic"/>
          <w:b/>
        </w:rPr>
        <w:t>Fegley</w:t>
      </w:r>
      <w:proofErr w:type="spellEnd"/>
    </w:p>
    <w:p w:rsidR="002A0AFB" w:rsidRPr="001D46E1" w:rsidRDefault="002A0AFB" w:rsidP="002A0AFB">
      <w:pPr>
        <w:spacing w:after="0" w:line="240" w:lineRule="auto"/>
        <w:jc w:val="right"/>
        <w:rPr>
          <w:rFonts w:ascii="Century Gothic" w:hAnsi="Century Gothic"/>
          <w:b/>
        </w:rPr>
      </w:pPr>
      <w:r w:rsidRPr="001D46E1">
        <w:rPr>
          <w:rFonts w:ascii="Century Gothic" w:hAnsi="Century Gothic"/>
          <w:b/>
        </w:rPr>
        <w:t>English</w:t>
      </w:r>
    </w:p>
    <w:p w:rsidR="002A0AFB" w:rsidRPr="001D46E1" w:rsidRDefault="002A0AFB" w:rsidP="002A0AFB">
      <w:pPr>
        <w:spacing w:after="0" w:line="240" w:lineRule="auto"/>
        <w:jc w:val="right"/>
        <w:rPr>
          <w:rFonts w:ascii="Century Gothic" w:hAnsi="Century Gothic"/>
          <w:b/>
        </w:rPr>
      </w:pPr>
      <w:r w:rsidRPr="001D46E1">
        <w:rPr>
          <w:rFonts w:ascii="Century Gothic" w:hAnsi="Century Gothic"/>
          <w:b/>
        </w:rPr>
        <w:t>Beowulf:  Project Choices</w:t>
      </w:r>
    </w:p>
    <w:p w:rsidR="002A0AFB" w:rsidRPr="00AF66D9" w:rsidRDefault="002A0AFB" w:rsidP="002A0AFB">
      <w:pPr>
        <w:spacing w:after="0" w:line="240" w:lineRule="auto"/>
        <w:jc w:val="right"/>
        <w:rPr>
          <w:rFonts w:ascii="Century Gothic" w:hAnsi="Century Gothic"/>
        </w:rPr>
      </w:pPr>
    </w:p>
    <w:p w:rsidR="002A0AFB" w:rsidRPr="00AF66D9" w:rsidRDefault="00AF66D9" w:rsidP="002A0AFB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1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 xml:space="preserve">. Choose a specific scene from </w:t>
      </w:r>
      <w:r w:rsidR="002A0AFB" w:rsidRPr="007F1975">
        <w:rPr>
          <w:rFonts w:ascii="Century Gothic" w:eastAsia="Times New Roman" w:hAnsi="Century Gothic"/>
          <w:b/>
          <w:i/>
          <w:iCs/>
          <w:color w:val="282A55"/>
          <w:sz w:val="24"/>
          <w:szCs w:val="24"/>
        </w:rPr>
        <w:t xml:space="preserve">Beowulf 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to illustrate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>, paying particular attention to specific details given in your selected passage. Include the passage on your illustration.</w:t>
      </w:r>
    </w:p>
    <w:p w:rsidR="002A0AFB" w:rsidRPr="00AF66D9" w:rsidRDefault="00AF66D9" w:rsidP="002A0AFB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2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 xml:space="preserve">. Write an original episode for </w:t>
      </w:r>
      <w:r w:rsidR="002A0AFB" w:rsidRPr="007F1975">
        <w:rPr>
          <w:rFonts w:ascii="Century Gothic" w:eastAsia="Times New Roman" w:hAnsi="Century Gothic"/>
          <w:b/>
          <w:i/>
          <w:iCs/>
          <w:color w:val="282A55"/>
          <w:sz w:val="24"/>
          <w:szCs w:val="24"/>
        </w:rPr>
        <w:t>Beowulf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.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 Create some new foe for him to fight. Try to follow the Anglo-Saxon style.</w:t>
      </w:r>
    </w:p>
    <w:p w:rsidR="002A0AFB" w:rsidRPr="00AF66D9" w:rsidRDefault="00AF66D9" w:rsidP="002A0AFB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3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 xml:space="preserve">. Design an original poster to </w:t>
      </w:r>
      <w:proofErr w:type="spellStart"/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advertize</w:t>
      </w:r>
      <w:proofErr w:type="spellEnd"/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 a movie based on </w:t>
      </w:r>
      <w:r w:rsidR="002A0AFB" w:rsidRPr="00AF66D9">
        <w:rPr>
          <w:rFonts w:ascii="Century Gothic" w:eastAsia="Times New Roman" w:hAnsi="Century Gothic"/>
          <w:i/>
          <w:iCs/>
          <w:color w:val="282A55"/>
          <w:sz w:val="24"/>
          <w:szCs w:val="24"/>
        </w:rPr>
        <w:t>Beowulf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. Be sure to include everything normally found on a movie poster. See </w:t>
      </w:r>
      <w:hyperlink r:id="rId4" w:history="1">
        <w:r w:rsidR="002A0AFB" w:rsidRPr="00AF66D9">
          <w:rPr>
            <w:rStyle w:val="Hyperlink"/>
            <w:rFonts w:ascii="Century Gothic" w:eastAsia="Times New Roman" w:hAnsi="Century Gothic"/>
            <w:sz w:val="24"/>
            <w:szCs w:val="24"/>
          </w:rPr>
          <w:t>http://www.webdesignerdepot.com/2011/02/7-elements-of-a-great-movie-poster-design/</w:t>
        </w:r>
      </w:hyperlink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 for help.</w:t>
      </w:r>
    </w:p>
    <w:p w:rsidR="002A0AFB" w:rsidRPr="00AF66D9" w:rsidRDefault="00AF66D9" w:rsidP="002A0AFB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4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 xml:space="preserve">. Write a résumé for </w:t>
      </w:r>
      <w:r w:rsidR="002A0AFB" w:rsidRPr="007F1975">
        <w:rPr>
          <w:rFonts w:ascii="Century Gothic" w:eastAsia="Times New Roman" w:hAnsi="Century Gothic"/>
          <w:b/>
          <w:i/>
          <w:iCs/>
          <w:color w:val="282A55"/>
          <w:sz w:val="24"/>
          <w:szCs w:val="24"/>
        </w:rPr>
        <w:t>Beowulf</w:t>
      </w:r>
      <w:r w:rsidR="002A0AFB"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>.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 Include name, origin, height, weight, experience, skills, position applied for, etc. Avoid anachronisms. Perfectly proofread. </w:t>
      </w:r>
    </w:p>
    <w:p w:rsidR="002A0AFB" w:rsidRPr="00AF66D9" w:rsidRDefault="00AF66D9" w:rsidP="002A0AFB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282A55"/>
          <w:sz w:val="24"/>
          <w:szCs w:val="24"/>
        </w:rPr>
        <w:t>5</w:t>
      </w:r>
      <w:r w:rsidR="002A0AFB" w:rsidRPr="00AF66D9">
        <w:rPr>
          <w:rFonts w:ascii="Century Gothic" w:eastAsia="Times New Roman" w:hAnsi="Century Gothic"/>
          <w:b/>
          <w:bCs/>
          <w:color w:val="282A55"/>
          <w:sz w:val="24"/>
          <w:szCs w:val="24"/>
        </w:rPr>
        <w:t xml:space="preserve">. Create a newspaper 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outlining the major events in </w:t>
      </w:r>
      <w:r w:rsidR="002A0AFB" w:rsidRPr="00AF66D9">
        <w:rPr>
          <w:rFonts w:ascii="Century Gothic" w:eastAsia="Times New Roman" w:hAnsi="Century Gothic"/>
          <w:i/>
          <w:iCs/>
          <w:color w:val="282A55"/>
          <w:sz w:val="24"/>
          <w:szCs w:val="24"/>
        </w:rPr>
        <w:t>Beowulf</w:t>
      </w:r>
      <w:r w:rsidR="002A0AFB" w:rsidRPr="00AF66D9">
        <w:rPr>
          <w:rFonts w:ascii="Century Gothic" w:eastAsia="Times New Roman" w:hAnsi="Century Gothic"/>
          <w:color w:val="282A55"/>
          <w:sz w:val="24"/>
          <w:szCs w:val="24"/>
        </w:rPr>
        <w:t>. Write articles and include appropriate pictures (hand or computer-drawn, cut from magazines or newspapers, or found on the Internet). In addition to major articles, include typical newspaper features like editorials, obituaries, advertisements, and comics.</w:t>
      </w:r>
    </w:p>
    <w:p w:rsidR="00AF66D9" w:rsidRPr="00AF66D9" w:rsidRDefault="00AF66D9" w:rsidP="00AF66D9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7F1975">
        <w:rPr>
          <w:rFonts w:ascii="Century Gothic" w:eastAsia="Times New Roman" w:hAnsi="Century Gothic"/>
          <w:b/>
          <w:color w:val="282A55"/>
          <w:sz w:val="24"/>
          <w:szCs w:val="24"/>
        </w:rPr>
        <w:t xml:space="preserve">6. Create a collage of images and/or quotations from </w:t>
      </w:r>
      <w:r w:rsidRPr="007F1975">
        <w:rPr>
          <w:rFonts w:ascii="Century Gothic" w:eastAsia="Times New Roman" w:hAnsi="Century Gothic"/>
          <w:b/>
          <w:i/>
          <w:iCs/>
          <w:color w:val="282A55"/>
          <w:sz w:val="24"/>
          <w:szCs w:val="24"/>
        </w:rPr>
        <w:t>Beowulf</w:t>
      </w:r>
      <w:r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 that somehow demonstrate the book's theme or message. Include an explanation for each image and/or quotation that appears on the collage</w:t>
      </w:r>
      <w:r w:rsidRPr="00AF66D9">
        <w:rPr>
          <w:rFonts w:ascii="Century Gothic" w:eastAsia="Times New Roman" w:hAnsi="Century Gothic"/>
          <w:b/>
          <w:bCs/>
          <w:color w:val="282A55"/>
          <w:sz w:val="24"/>
          <w:szCs w:val="24"/>
        </w:rPr>
        <w:t xml:space="preserve">. </w:t>
      </w:r>
      <w:r w:rsidRPr="00AF66D9">
        <w:rPr>
          <w:rFonts w:ascii="Century Gothic" w:eastAsia="Times New Roman" w:hAnsi="Century Gothic"/>
          <w:bCs/>
          <w:color w:val="282A55"/>
          <w:sz w:val="24"/>
          <w:szCs w:val="24"/>
        </w:rPr>
        <w:t>Write</w:t>
      </w:r>
      <w:r w:rsidRPr="00AF66D9">
        <w:rPr>
          <w:rFonts w:ascii="Century Gothic" w:eastAsia="Times New Roman" w:hAnsi="Century Gothic"/>
          <w:b/>
          <w:bCs/>
          <w:color w:val="282A55"/>
          <w:sz w:val="24"/>
          <w:szCs w:val="24"/>
        </w:rPr>
        <w:t xml:space="preserve"> </w:t>
      </w:r>
      <w:r w:rsidRPr="00AF66D9">
        <w:rPr>
          <w:rFonts w:ascii="Century Gothic" w:eastAsia="Times New Roman" w:hAnsi="Century Gothic"/>
          <w:color w:val="282A55"/>
          <w:sz w:val="24"/>
          <w:szCs w:val="24"/>
        </w:rPr>
        <w:t>why it was included and its significance to the book.</w:t>
      </w:r>
    </w:p>
    <w:p w:rsidR="00AF66D9" w:rsidRPr="00AF66D9" w:rsidRDefault="00AF66D9" w:rsidP="00AF66D9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282A55"/>
          <w:sz w:val="24"/>
          <w:szCs w:val="24"/>
        </w:rPr>
      </w:pPr>
      <w:r w:rsidRPr="00AF66D9">
        <w:rPr>
          <w:rFonts w:ascii="Century Gothic" w:eastAsia="Times New Roman" w:hAnsi="Century Gothic"/>
          <w:b/>
          <w:bCs/>
          <w:color w:val="282A55"/>
          <w:sz w:val="24"/>
          <w:szCs w:val="24"/>
        </w:rPr>
        <w:t xml:space="preserve">7. Research medieval foods </w:t>
      </w:r>
      <w:r w:rsidRPr="00AF66D9">
        <w:rPr>
          <w:rFonts w:ascii="Century Gothic" w:eastAsia="Times New Roman" w:hAnsi="Century Gothic"/>
          <w:color w:val="282A55"/>
          <w:sz w:val="24"/>
          <w:szCs w:val="24"/>
        </w:rPr>
        <w:t xml:space="preserve">and prepare a presentation of the feast at </w:t>
      </w:r>
      <w:proofErr w:type="spellStart"/>
      <w:r w:rsidRPr="00AF66D9">
        <w:rPr>
          <w:rFonts w:ascii="Century Gothic" w:eastAsia="Times New Roman" w:hAnsi="Century Gothic"/>
          <w:color w:val="282A55"/>
          <w:sz w:val="24"/>
          <w:szCs w:val="24"/>
        </w:rPr>
        <w:t>Heorot</w:t>
      </w:r>
      <w:proofErr w:type="spellEnd"/>
      <w:r w:rsidRPr="00AF66D9">
        <w:rPr>
          <w:rFonts w:ascii="Century Gothic" w:eastAsia="Times New Roman" w:hAnsi="Century Gothic"/>
          <w:color w:val="282A55"/>
          <w:sz w:val="24"/>
          <w:szCs w:val="24"/>
        </w:rPr>
        <w:t>. You may wish to include invitations, decorations, recipes, and perhaps some samples of food!</w:t>
      </w:r>
    </w:p>
    <w:p w:rsidR="007F1975" w:rsidRDefault="00AF66D9" w:rsidP="002A0AFB">
      <w:pPr>
        <w:spacing w:after="0" w:line="240" w:lineRule="auto"/>
        <w:rPr>
          <w:rFonts w:ascii="Century Gothic" w:hAnsi="Century Gothic"/>
        </w:rPr>
      </w:pPr>
      <w:r w:rsidRPr="007F1975">
        <w:rPr>
          <w:rFonts w:ascii="Century Gothic" w:hAnsi="Century Gothic"/>
          <w:b/>
        </w:rPr>
        <w:t>8. Create a heraldic shield from Beowulf.</w:t>
      </w:r>
      <w:r>
        <w:rPr>
          <w:rFonts w:ascii="Century Gothic" w:hAnsi="Century Gothic"/>
        </w:rPr>
        <w:t xml:space="preserve"> Choosing the charge (animal), colors, geometric devices that would be fitting for Beowulf.  Draw and color the shield and include why you chose</w:t>
      </w:r>
      <w:r w:rsidR="007F1975">
        <w:rPr>
          <w:rFonts w:ascii="Century Gothic" w:hAnsi="Century Gothic"/>
        </w:rPr>
        <w:t xml:space="preserve"> the devices you did in writing on the back</w:t>
      </w:r>
    </w:p>
    <w:p w:rsidR="007F1975" w:rsidRDefault="007F1975" w:rsidP="002A0AFB">
      <w:pPr>
        <w:spacing w:after="0" w:line="240" w:lineRule="auto"/>
        <w:rPr>
          <w:rFonts w:ascii="Century Gothic" w:hAnsi="Century Gothic"/>
        </w:rPr>
      </w:pPr>
    </w:p>
    <w:p w:rsidR="007F1975" w:rsidRDefault="007F1975" w:rsidP="002A0AFB">
      <w:pPr>
        <w:spacing w:after="0" w:line="240" w:lineRule="auto"/>
        <w:rPr>
          <w:rFonts w:ascii="Century Gothic" w:hAnsi="Century Gothic"/>
        </w:rPr>
      </w:pPr>
    </w:p>
    <w:p w:rsidR="007F1975" w:rsidRDefault="00CE0011" w:rsidP="002A0AFB">
      <w:pPr>
        <w:spacing w:after="0" w:line="240" w:lineRule="auto"/>
        <w:rPr>
          <w:rFonts w:ascii="Century Gothic" w:hAnsi="Century Gothic"/>
        </w:rPr>
      </w:pPr>
      <w:r w:rsidRPr="00CE0011">
        <w:rPr>
          <w:rFonts w:ascii="Century Gothic" w:hAnsi="Century Gothic"/>
          <w:b/>
        </w:rPr>
        <w:t xml:space="preserve">9. Research the Anglo-Saxons and create a timeline </w:t>
      </w:r>
      <w:r>
        <w:rPr>
          <w:rFonts w:ascii="Century Gothic" w:hAnsi="Century Gothic"/>
        </w:rPr>
        <w:t>of important events. Include Historical, cultural, literary events.</w:t>
      </w:r>
    </w:p>
    <w:p w:rsidR="00CE0011" w:rsidRDefault="00CE0011" w:rsidP="002A0AFB">
      <w:pPr>
        <w:spacing w:after="0" w:line="240" w:lineRule="auto"/>
        <w:rPr>
          <w:rFonts w:ascii="Century Gothic" w:hAnsi="Century Gothic"/>
        </w:rPr>
      </w:pPr>
    </w:p>
    <w:p w:rsidR="00CE0011" w:rsidRDefault="00CE0011" w:rsidP="002A0AFB">
      <w:pPr>
        <w:spacing w:after="0" w:line="240" w:lineRule="auto"/>
        <w:rPr>
          <w:rFonts w:ascii="Century Gothic" w:hAnsi="Century Gothic"/>
        </w:rPr>
      </w:pPr>
      <w:r w:rsidRPr="002C5E49">
        <w:rPr>
          <w:rFonts w:ascii="Century Gothic" w:hAnsi="Century Gothic"/>
          <w:b/>
        </w:rPr>
        <w:t>10. Research the Anglo-Saxon</w:t>
      </w:r>
      <w:r w:rsidR="002C5E49" w:rsidRPr="002C5E49">
        <w:rPr>
          <w:rFonts w:ascii="Century Gothic" w:hAnsi="Century Gothic"/>
          <w:b/>
        </w:rPr>
        <w:t xml:space="preserve"> and create a </w:t>
      </w:r>
      <w:proofErr w:type="spellStart"/>
      <w:r w:rsidR="002C5E49" w:rsidRPr="002C5E49">
        <w:rPr>
          <w:rFonts w:ascii="Century Gothic" w:hAnsi="Century Gothic"/>
          <w:b/>
        </w:rPr>
        <w:t>Powerpoint</w:t>
      </w:r>
      <w:proofErr w:type="spellEnd"/>
      <w:r w:rsidR="002C5E49">
        <w:rPr>
          <w:rFonts w:ascii="Century Gothic" w:hAnsi="Century Gothic"/>
        </w:rPr>
        <w:t xml:space="preserve"> of at least 10 slides.</w:t>
      </w:r>
      <w:r w:rsidR="001D46E1">
        <w:rPr>
          <w:rFonts w:ascii="Century Gothic" w:hAnsi="Century Gothic"/>
        </w:rPr>
        <w:t xml:space="preserve"> Pick one aspect to focus on Historical, Cultural or Literary.</w:t>
      </w:r>
    </w:p>
    <w:p w:rsidR="002C5E49" w:rsidRDefault="002C5E49" w:rsidP="002A0AFB">
      <w:pPr>
        <w:spacing w:after="0" w:line="240" w:lineRule="auto"/>
        <w:rPr>
          <w:rFonts w:ascii="Century Gothic" w:hAnsi="Century Gothic"/>
        </w:rPr>
      </w:pPr>
    </w:p>
    <w:p w:rsidR="002C5E49" w:rsidRPr="00AF66D9" w:rsidRDefault="002C5E49" w:rsidP="002A0AFB">
      <w:pPr>
        <w:spacing w:after="0" w:line="240" w:lineRule="auto"/>
        <w:rPr>
          <w:rFonts w:ascii="Century Gothic" w:hAnsi="Century Gothic"/>
        </w:rPr>
      </w:pPr>
    </w:p>
    <w:sectPr w:rsidR="002C5E49" w:rsidRPr="00AF66D9" w:rsidSect="002C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B"/>
    <w:rsid w:val="001D46E1"/>
    <w:rsid w:val="002A0AFB"/>
    <w:rsid w:val="002C5E49"/>
    <w:rsid w:val="00382606"/>
    <w:rsid w:val="007F1975"/>
    <w:rsid w:val="00AF66D9"/>
    <w:rsid w:val="00C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F9C4B-D636-448A-9BC0-1F99B16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designerdepot.com/2011/02/7-elements-of-a-great-movie-poster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3</cp:revision>
  <dcterms:created xsi:type="dcterms:W3CDTF">2014-09-10T13:39:00Z</dcterms:created>
  <dcterms:modified xsi:type="dcterms:W3CDTF">2014-09-10T16:52:00Z</dcterms:modified>
</cp:coreProperties>
</file>