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3C4" w:rsidRDefault="00E36D86" w:rsidP="00E36D86">
      <w:pPr>
        <w:spacing w:after="0"/>
      </w:pPr>
      <w:r>
        <w:t>Name: 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Mr. Fegley</w:t>
      </w:r>
    </w:p>
    <w:p w:rsidR="00E36D86" w:rsidRDefault="00E36D86" w:rsidP="00E36D86">
      <w:pPr>
        <w:spacing w:after="0"/>
        <w:jc w:val="right"/>
      </w:pPr>
      <w:r>
        <w:t>English 11</w:t>
      </w:r>
    </w:p>
    <w:p w:rsidR="00E36D86" w:rsidRDefault="00E36D86" w:rsidP="00E36D86">
      <w:pPr>
        <w:spacing w:after="0"/>
        <w:jc w:val="right"/>
      </w:pPr>
      <w:r>
        <w:t>Luck of the Roaring Camp</w:t>
      </w:r>
    </w:p>
    <w:p w:rsidR="00E36D86" w:rsidRDefault="00E36D86" w:rsidP="00E36D86">
      <w:pPr>
        <w:spacing w:after="0"/>
        <w:jc w:val="right"/>
      </w:pPr>
    </w:p>
    <w:p w:rsidR="00E36D86" w:rsidRDefault="00E36D86" w:rsidP="00E36D86">
      <w:pPr>
        <w:spacing w:after="0"/>
      </w:pPr>
      <w:r>
        <w:t xml:space="preserve">1.  Give 2 examples of local color used in </w:t>
      </w:r>
      <w:r w:rsidRPr="00E36D86">
        <w:rPr>
          <w:i/>
        </w:rPr>
        <w:t>The Luck of the Roaring Camp</w:t>
      </w:r>
      <w:r>
        <w:t>?</w:t>
      </w:r>
    </w:p>
    <w:p w:rsidR="00E36D86" w:rsidRDefault="00E36D86" w:rsidP="00E36D86">
      <w:pPr>
        <w:spacing w:after="0"/>
      </w:pPr>
      <w:r>
        <w:tab/>
        <w:t>1.</w:t>
      </w:r>
    </w:p>
    <w:p w:rsidR="00E36D86" w:rsidRDefault="00E36D86" w:rsidP="00E36D86">
      <w:pPr>
        <w:spacing w:after="0"/>
      </w:pPr>
    </w:p>
    <w:p w:rsidR="00E36D86" w:rsidRDefault="00E36D86" w:rsidP="00E36D86">
      <w:pPr>
        <w:spacing w:after="0"/>
      </w:pPr>
    </w:p>
    <w:p w:rsidR="00E36D86" w:rsidRDefault="00E36D86" w:rsidP="00E36D86">
      <w:pPr>
        <w:spacing w:after="0"/>
      </w:pPr>
      <w:r>
        <w:tab/>
        <w:t>2.</w:t>
      </w:r>
    </w:p>
    <w:p w:rsidR="00E36D86" w:rsidRDefault="00E36D86" w:rsidP="00E36D86">
      <w:pPr>
        <w:spacing w:after="0"/>
      </w:pPr>
    </w:p>
    <w:p w:rsidR="00E36D86" w:rsidRDefault="00E36D86" w:rsidP="00E36D86">
      <w:pPr>
        <w:spacing w:after="0"/>
      </w:pPr>
    </w:p>
    <w:p w:rsidR="00E36D86" w:rsidRDefault="00E36D86" w:rsidP="00E36D86">
      <w:pPr>
        <w:spacing w:after="0"/>
      </w:pPr>
      <w:r>
        <w:t>2. What effect does Tommy Luck or “The Luck have on the mining camp.  Give examples.</w:t>
      </w:r>
    </w:p>
    <w:p w:rsidR="000E63F5" w:rsidRDefault="000E63F5" w:rsidP="000E63F5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6D86" w:rsidRDefault="00E36D86" w:rsidP="00E36D86">
      <w:pPr>
        <w:spacing w:after="0"/>
      </w:pPr>
    </w:p>
    <w:p w:rsidR="00E36D86" w:rsidRDefault="00E36D86" w:rsidP="00E36D86">
      <w:pPr>
        <w:spacing w:after="0"/>
      </w:pPr>
      <w:r>
        <w:t xml:space="preserve">3. </w:t>
      </w:r>
      <w:r w:rsidR="000E63F5">
        <w:t xml:space="preserve">At the end of the story, </w:t>
      </w:r>
      <w:proofErr w:type="spellStart"/>
      <w:r w:rsidR="000E63F5">
        <w:t>Kentuck</w:t>
      </w:r>
      <w:proofErr w:type="spellEnd"/>
      <w:r w:rsidR="000E63F5">
        <w:t xml:space="preserve"> is told that The Luck is dead. He says “he’s taking me with him,  - </w:t>
      </w:r>
      <w:r w:rsidR="00577B1F">
        <w:t xml:space="preserve">tell the boys I’ve got The Luck with me now.” What does he mean? </w:t>
      </w:r>
    </w:p>
    <w:p w:rsidR="00577B1F" w:rsidRDefault="00577B1F" w:rsidP="00577B1F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t>___________________________________________</w:t>
      </w:r>
    </w:p>
    <w:sectPr w:rsidR="00577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D86"/>
    <w:rsid w:val="000E63F5"/>
    <w:rsid w:val="00577B1F"/>
    <w:rsid w:val="006053C4"/>
    <w:rsid w:val="00D07B0D"/>
    <w:rsid w:val="00E3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E69E45-5E5E-4548-8083-296E2407E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B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Wcasd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Fegley, Todd</dc:creator>
  <cp:keywords/>
  <dc:description/>
  <cp:lastModifiedBy>Fegley, Todd</cp:lastModifiedBy>
  <cp:revision>2</cp:revision>
  <cp:lastPrinted>2014-12-10T15:08:00Z</cp:lastPrinted>
  <dcterms:created xsi:type="dcterms:W3CDTF">2014-12-10T14:45:00Z</dcterms:created>
  <dcterms:modified xsi:type="dcterms:W3CDTF">2014-12-10T17:32:00Z</dcterms:modified>
</cp:coreProperties>
</file>